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D524" w14:textId="616EB052" w:rsidR="000C4799" w:rsidRDefault="0088005F" w:rsidP="00493A3B">
      <w:pPr>
        <w:spacing w:line="360" w:lineRule="auto"/>
        <w:jc w:val="left"/>
        <w:rPr>
          <w:rFonts w:ascii="Times New Roman" w:eastAsia="仿宋" w:hAnsi="Times New Roman"/>
          <w:sz w:val="24"/>
          <w:szCs w:val="32"/>
        </w:rPr>
      </w:pPr>
      <w:r w:rsidRPr="00493A3B">
        <w:rPr>
          <w:rFonts w:ascii="Times New Roman" w:eastAsia="仿宋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4AE6DD8" wp14:editId="43003B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20000" cy="3855600"/>
            <wp:effectExtent l="0" t="0" r="9525" b="0"/>
            <wp:wrapTopAndBottom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0000" cy="38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A3B" w:rsidRPr="00493A3B">
        <w:rPr>
          <w:rFonts w:ascii="Times New Roman" w:eastAsia="仿宋" w:hAnsi="Times New Roman" w:hint="eastAsia"/>
          <w:sz w:val="24"/>
          <w:szCs w:val="32"/>
        </w:rPr>
        <w:t>【姓</w:t>
      </w:r>
      <w:r w:rsidR="005652B5">
        <w:rPr>
          <w:rFonts w:ascii="Times New Roman" w:eastAsia="仿宋" w:hAnsi="Times New Roman" w:hint="eastAsia"/>
          <w:sz w:val="24"/>
          <w:szCs w:val="32"/>
        </w:rPr>
        <w:t xml:space="preserve"> </w:t>
      </w:r>
      <w:r w:rsidR="005652B5">
        <w:rPr>
          <w:rFonts w:ascii="Times New Roman" w:eastAsia="仿宋" w:hAnsi="Times New Roman"/>
          <w:sz w:val="24"/>
          <w:szCs w:val="32"/>
        </w:rPr>
        <w:t xml:space="preserve">   </w:t>
      </w:r>
      <w:r w:rsidR="00493A3B" w:rsidRPr="00493A3B">
        <w:rPr>
          <w:rFonts w:ascii="Times New Roman" w:eastAsia="仿宋" w:hAnsi="Times New Roman" w:hint="eastAsia"/>
          <w:sz w:val="24"/>
          <w:szCs w:val="32"/>
        </w:rPr>
        <w:t>名】</w:t>
      </w:r>
      <w:r w:rsidRPr="00493A3B">
        <w:rPr>
          <w:rFonts w:ascii="Times New Roman" w:eastAsia="仿宋" w:hAnsi="Times New Roman" w:hint="eastAsia"/>
          <w:sz w:val="24"/>
          <w:szCs w:val="32"/>
        </w:rPr>
        <w:t>杨玉英</w:t>
      </w:r>
    </w:p>
    <w:p w14:paraId="7E2E95E9" w14:textId="0D20C37B" w:rsidR="005652B5" w:rsidRPr="005652B5" w:rsidRDefault="005652B5" w:rsidP="005652B5">
      <w:pPr>
        <w:spacing w:line="360" w:lineRule="auto"/>
        <w:jc w:val="left"/>
        <w:rPr>
          <w:rFonts w:ascii="Times New Roman" w:eastAsia="仿宋" w:hAnsi="Times New Roman" w:hint="eastAsia"/>
          <w:sz w:val="24"/>
          <w:szCs w:val="32"/>
        </w:rPr>
      </w:pPr>
      <w:r>
        <w:rPr>
          <w:rFonts w:ascii="Times New Roman" w:eastAsia="仿宋" w:hAnsi="Times New Roman" w:hint="eastAsia"/>
          <w:sz w:val="24"/>
          <w:szCs w:val="32"/>
        </w:rPr>
        <w:t>【</w:t>
      </w:r>
      <w:r w:rsidRPr="005652B5">
        <w:rPr>
          <w:rFonts w:ascii="Times New Roman" w:eastAsia="仿宋" w:hAnsi="Times New Roman" w:hint="eastAsia"/>
          <w:sz w:val="24"/>
          <w:szCs w:val="32"/>
        </w:rPr>
        <w:t>职称职务</w:t>
      </w:r>
      <w:r>
        <w:rPr>
          <w:rFonts w:ascii="Times New Roman" w:eastAsia="仿宋" w:hAnsi="Times New Roman" w:hint="eastAsia"/>
          <w:sz w:val="24"/>
          <w:szCs w:val="32"/>
        </w:rPr>
        <w:t>】</w:t>
      </w:r>
      <w:r w:rsidRPr="005652B5">
        <w:rPr>
          <w:rFonts w:ascii="Times New Roman" w:eastAsia="仿宋" w:hAnsi="Times New Roman" w:hint="eastAsia"/>
          <w:sz w:val="24"/>
          <w:szCs w:val="32"/>
        </w:rPr>
        <w:t>副教授</w:t>
      </w:r>
    </w:p>
    <w:p w14:paraId="27EEB5C8" w14:textId="2BA7CAF1" w:rsidR="005652B5" w:rsidRPr="005652B5" w:rsidRDefault="005652B5" w:rsidP="005652B5">
      <w:pPr>
        <w:spacing w:line="360" w:lineRule="auto"/>
        <w:jc w:val="left"/>
        <w:rPr>
          <w:rFonts w:ascii="Times New Roman" w:eastAsia="仿宋" w:hAnsi="Times New Roman" w:hint="eastAsia"/>
          <w:sz w:val="24"/>
          <w:szCs w:val="32"/>
        </w:rPr>
      </w:pPr>
      <w:r>
        <w:rPr>
          <w:rFonts w:ascii="Times New Roman" w:eastAsia="仿宋" w:hAnsi="Times New Roman" w:hint="eastAsia"/>
          <w:sz w:val="24"/>
          <w:szCs w:val="32"/>
        </w:rPr>
        <w:t>【</w:t>
      </w:r>
      <w:r w:rsidRPr="005652B5">
        <w:rPr>
          <w:rFonts w:ascii="Times New Roman" w:eastAsia="仿宋" w:hAnsi="Times New Roman" w:hint="eastAsia"/>
          <w:sz w:val="24"/>
          <w:szCs w:val="32"/>
        </w:rPr>
        <w:t>学科专业</w:t>
      </w:r>
      <w:r>
        <w:rPr>
          <w:rFonts w:ascii="Times New Roman" w:eastAsia="仿宋" w:hAnsi="Times New Roman" w:hint="eastAsia"/>
          <w:sz w:val="24"/>
          <w:szCs w:val="32"/>
        </w:rPr>
        <w:t>】</w:t>
      </w:r>
      <w:r w:rsidRPr="005652B5">
        <w:rPr>
          <w:rFonts w:ascii="Times New Roman" w:eastAsia="仿宋" w:hAnsi="Times New Roman" w:hint="eastAsia"/>
          <w:sz w:val="24"/>
          <w:szCs w:val="32"/>
        </w:rPr>
        <w:t>物理化学</w:t>
      </w:r>
    </w:p>
    <w:p w14:paraId="523570C9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/>
          <w:bCs/>
          <w:sz w:val="24"/>
          <w:szCs w:val="32"/>
        </w:rPr>
      </w:pPr>
      <w:r w:rsidRPr="00493A3B">
        <w:rPr>
          <w:rFonts w:ascii="Times New Roman" w:eastAsia="仿宋" w:hAnsi="Times New Roman" w:hint="eastAsia"/>
          <w:bCs/>
          <w:sz w:val="24"/>
          <w:szCs w:val="32"/>
        </w:rPr>
        <w:t>【个人简介】</w:t>
      </w:r>
    </w:p>
    <w:p w14:paraId="6734BD63" w14:textId="77777777" w:rsidR="000C4799" w:rsidRPr="00493A3B" w:rsidRDefault="0088005F" w:rsidP="00493A3B">
      <w:pPr>
        <w:spacing w:line="360" w:lineRule="auto"/>
        <w:ind w:firstLineChars="200" w:firstLine="480"/>
        <w:jc w:val="left"/>
        <w:rPr>
          <w:rFonts w:ascii="Times New Roman" w:eastAsia="仿宋" w:hAnsi="Times New Roman"/>
          <w:sz w:val="24"/>
          <w:szCs w:val="28"/>
        </w:rPr>
      </w:pPr>
      <w:r w:rsidRPr="00493A3B">
        <w:rPr>
          <w:rFonts w:ascii="Times New Roman" w:eastAsia="仿宋" w:hAnsi="Times New Roman"/>
          <w:sz w:val="24"/>
          <w:szCs w:val="28"/>
        </w:rPr>
        <w:t>1998-2002</w:t>
      </w:r>
      <w:r w:rsidRPr="00493A3B">
        <w:rPr>
          <w:rFonts w:ascii="Times New Roman" w:eastAsia="仿宋" w:hAnsi="Times New Roman" w:hint="eastAsia"/>
          <w:sz w:val="24"/>
          <w:szCs w:val="28"/>
        </w:rPr>
        <w:t>年在西北师范大学化学化工学院攻读理学学士学位，</w:t>
      </w:r>
      <w:r w:rsidRPr="00493A3B">
        <w:rPr>
          <w:rFonts w:ascii="Times New Roman" w:eastAsia="仿宋" w:hAnsi="Times New Roman"/>
          <w:sz w:val="24"/>
          <w:szCs w:val="28"/>
        </w:rPr>
        <w:t>2005</w:t>
      </w:r>
      <w:r w:rsidRPr="00493A3B">
        <w:rPr>
          <w:rFonts w:ascii="Times New Roman" w:eastAsia="仿宋" w:hAnsi="Times New Roman" w:hint="eastAsia"/>
          <w:sz w:val="24"/>
          <w:szCs w:val="28"/>
        </w:rPr>
        <w:t>获得硕士学位并于同年</w:t>
      </w:r>
      <w:r w:rsidRPr="00493A3B">
        <w:rPr>
          <w:rFonts w:ascii="Times New Roman" w:eastAsia="仿宋" w:hAnsi="Times New Roman"/>
          <w:sz w:val="24"/>
          <w:szCs w:val="28"/>
        </w:rPr>
        <w:t>7</w:t>
      </w:r>
      <w:r w:rsidRPr="00493A3B">
        <w:rPr>
          <w:rFonts w:ascii="Times New Roman" w:eastAsia="仿宋" w:hAnsi="Times New Roman" w:hint="eastAsia"/>
          <w:sz w:val="24"/>
          <w:szCs w:val="28"/>
        </w:rPr>
        <w:t>月留校从事物理化学教学和科研工作，</w:t>
      </w:r>
      <w:r w:rsidRPr="00493A3B">
        <w:rPr>
          <w:rFonts w:ascii="Times New Roman" w:eastAsia="仿宋" w:hAnsi="Times New Roman"/>
          <w:sz w:val="24"/>
          <w:szCs w:val="28"/>
        </w:rPr>
        <w:t>2013</w:t>
      </w:r>
      <w:r w:rsidRPr="00493A3B">
        <w:rPr>
          <w:rFonts w:ascii="Times New Roman" w:eastAsia="仿宋" w:hAnsi="Times New Roman" w:hint="eastAsia"/>
          <w:sz w:val="24"/>
          <w:szCs w:val="28"/>
        </w:rPr>
        <w:t>年获博士学位。</w:t>
      </w:r>
      <w:r w:rsidRPr="00493A3B">
        <w:rPr>
          <w:rFonts w:ascii="Times New Roman" w:eastAsia="仿宋" w:hAnsi="Times New Roman"/>
          <w:sz w:val="24"/>
          <w:szCs w:val="28"/>
        </w:rPr>
        <w:t>2010</w:t>
      </w:r>
      <w:r w:rsidRPr="00493A3B">
        <w:rPr>
          <w:rFonts w:ascii="Times New Roman" w:eastAsia="仿宋" w:hAnsi="Times New Roman" w:hint="eastAsia"/>
          <w:sz w:val="24"/>
          <w:szCs w:val="28"/>
        </w:rPr>
        <w:t>、</w:t>
      </w:r>
      <w:r w:rsidRPr="00493A3B">
        <w:rPr>
          <w:rFonts w:ascii="Times New Roman" w:eastAsia="仿宋" w:hAnsi="Times New Roman"/>
          <w:sz w:val="24"/>
          <w:szCs w:val="28"/>
        </w:rPr>
        <w:t>2011</w:t>
      </w:r>
      <w:r w:rsidRPr="00493A3B">
        <w:rPr>
          <w:rFonts w:ascii="Times New Roman" w:eastAsia="仿宋" w:hAnsi="Times New Roman" w:hint="eastAsia"/>
          <w:sz w:val="24"/>
          <w:szCs w:val="28"/>
        </w:rPr>
        <w:t>年度西北师范大学教学质量优秀教师奖，</w:t>
      </w:r>
      <w:r w:rsidRPr="00493A3B">
        <w:rPr>
          <w:rFonts w:ascii="Times New Roman" w:eastAsia="仿宋" w:hAnsi="Times New Roman"/>
          <w:sz w:val="24"/>
          <w:szCs w:val="28"/>
        </w:rPr>
        <w:t>2012</w:t>
      </w:r>
      <w:r w:rsidRPr="00493A3B">
        <w:rPr>
          <w:rFonts w:ascii="Times New Roman" w:eastAsia="仿宋" w:hAnsi="Times New Roman" w:hint="eastAsia"/>
          <w:sz w:val="24"/>
          <w:szCs w:val="28"/>
        </w:rPr>
        <w:t>年校青年教师教学技能大赛第五名，</w:t>
      </w:r>
      <w:r w:rsidRPr="00493A3B">
        <w:rPr>
          <w:rFonts w:ascii="Times New Roman" w:eastAsia="仿宋" w:hAnsi="Times New Roman"/>
          <w:sz w:val="24"/>
          <w:szCs w:val="28"/>
        </w:rPr>
        <w:t>2014</w:t>
      </w:r>
      <w:r w:rsidRPr="00493A3B">
        <w:rPr>
          <w:rFonts w:ascii="Times New Roman" w:eastAsia="仿宋" w:hAnsi="Times New Roman" w:hint="eastAsia"/>
          <w:sz w:val="24"/>
          <w:szCs w:val="28"/>
        </w:rPr>
        <w:t>年西北师范大学“青年教师教学科研之星资助计划”</w:t>
      </w:r>
    </w:p>
    <w:p w14:paraId="6D526E28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/>
          <w:bCs/>
          <w:sz w:val="24"/>
          <w:szCs w:val="32"/>
        </w:rPr>
      </w:pPr>
      <w:r w:rsidRPr="00493A3B">
        <w:rPr>
          <w:rFonts w:ascii="Times New Roman" w:eastAsia="仿宋" w:hAnsi="Times New Roman" w:hint="eastAsia"/>
          <w:bCs/>
          <w:sz w:val="24"/>
          <w:szCs w:val="32"/>
        </w:rPr>
        <w:t>【教育及科研成果】</w:t>
      </w:r>
    </w:p>
    <w:p w14:paraId="0E58E3A7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/>
          <w:sz w:val="24"/>
          <w:szCs w:val="28"/>
        </w:rPr>
      </w:pPr>
      <w:r w:rsidRPr="00493A3B">
        <w:rPr>
          <w:rFonts w:ascii="Times New Roman" w:eastAsia="仿宋" w:hAnsi="Times New Roman"/>
          <w:bCs/>
          <w:sz w:val="24"/>
          <w:szCs w:val="28"/>
        </w:rPr>
        <w:t>1.</w:t>
      </w:r>
      <w:r w:rsidRPr="00493A3B">
        <w:rPr>
          <w:rFonts w:ascii="Times New Roman" w:eastAsia="仿宋" w:hAnsi="Times New Roman" w:hint="eastAsia"/>
          <w:bCs/>
          <w:sz w:val="24"/>
          <w:szCs w:val="28"/>
        </w:rPr>
        <w:t>研究领域</w:t>
      </w:r>
    </w:p>
    <w:p w14:paraId="03223F89" w14:textId="77777777" w:rsidR="000C4799" w:rsidRPr="00493A3B" w:rsidRDefault="0088005F" w:rsidP="00493A3B">
      <w:pPr>
        <w:spacing w:line="360" w:lineRule="auto"/>
        <w:ind w:firstLineChars="200" w:firstLine="480"/>
        <w:jc w:val="left"/>
        <w:rPr>
          <w:rFonts w:ascii="Times New Roman" w:eastAsia="仿宋" w:hAnsi="Times New Roman"/>
          <w:sz w:val="24"/>
          <w:szCs w:val="28"/>
        </w:rPr>
      </w:pPr>
      <w:r w:rsidRPr="00493A3B">
        <w:rPr>
          <w:rFonts w:ascii="Times New Roman" w:eastAsia="仿宋" w:hAnsi="Times New Roman" w:hint="eastAsia"/>
          <w:sz w:val="24"/>
          <w:szCs w:val="28"/>
        </w:rPr>
        <w:t>主要从事电化学相关新能源材料的制备及应用研究。先后参与国家自然科学基金资助项目</w:t>
      </w:r>
      <w:r w:rsidRPr="00493A3B">
        <w:rPr>
          <w:rFonts w:ascii="Times New Roman" w:eastAsia="仿宋" w:hAnsi="Times New Roman"/>
          <w:sz w:val="24"/>
          <w:szCs w:val="28"/>
        </w:rPr>
        <w:t>3</w:t>
      </w:r>
      <w:r w:rsidRPr="00493A3B">
        <w:rPr>
          <w:rFonts w:ascii="Times New Roman" w:eastAsia="仿宋" w:hAnsi="Times New Roman" w:hint="eastAsia"/>
          <w:sz w:val="24"/>
          <w:szCs w:val="28"/>
        </w:rPr>
        <w:t>项，教育部博士点基金资助项目一项，甘肃省自然科学基金重点资助项目一项，主持完成西北师范大学青年教师科研能力提升计划项目一项，并在国内外学术刊物上发表论文</w:t>
      </w:r>
      <w:r w:rsidRPr="00493A3B">
        <w:rPr>
          <w:rFonts w:ascii="Times New Roman" w:eastAsia="仿宋" w:hAnsi="Times New Roman"/>
          <w:sz w:val="24"/>
          <w:szCs w:val="28"/>
        </w:rPr>
        <w:t>20</w:t>
      </w:r>
      <w:r w:rsidRPr="00493A3B">
        <w:rPr>
          <w:rFonts w:ascii="Times New Roman" w:eastAsia="仿宋" w:hAnsi="Times New Roman" w:hint="eastAsia"/>
          <w:sz w:val="24"/>
          <w:szCs w:val="28"/>
        </w:rPr>
        <w:t>余篇。</w:t>
      </w:r>
    </w:p>
    <w:p w14:paraId="53EC1148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/>
          <w:bCs/>
          <w:sz w:val="24"/>
          <w:szCs w:val="28"/>
        </w:rPr>
      </w:pPr>
      <w:r w:rsidRPr="00493A3B">
        <w:rPr>
          <w:rFonts w:ascii="Times New Roman" w:eastAsia="仿宋" w:hAnsi="Times New Roman" w:hint="eastAsia"/>
          <w:bCs/>
          <w:sz w:val="24"/>
          <w:szCs w:val="28"/>
        </w:rPr>
        <w:t>2</w:t>
      </w:r>
      <w:r w:rsidRPr="00493A3B">
        <w:rPr>
          <w:rFonts w:ascii="Times New Roman" w:eastAsia="仿宋" w:hAnsi="Times New Roman"/>
          <w:bCs/>
          <w:sz w:val="24"/>
          <w:szCs w:val="28"/>
        </w:rPr>
        <w:t>.</w:t>
      </w:r>
      <w:r w:rsidRPr="00493A3B">
        <w:rPr>
          <w:rFonts w:ascii="Times New Roman" w:eastAsia="仿宋" w:hAnsi="Times New Roman" w:hint="eastAsia"/>
          <w:bCs/>
          <w:sz w:val="24"/>
          <w:szCs w:val="28"/>
        </w:rPr>
        <w:t>教育工作</w:t>
      </w:r>
    </w:p>
    <w:p w14:paraId="225FDEF0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/>
          <w:sz w:val="24"/>
          <w:szCs w:val="28"/>
        </w:rPr>
      </w:pPr>
      <w:r w:rsidRPr="00493A3B">
        <w:rPr>
          <w:rFonts w:ascii="Times New Roman" w:eastAsia="仿宋" w:hAnsi="Times New Roman" w:hint="eastAsia"/>
          <w:sz w:val="24"/>
          <w:szCs w:val="28"/>
        </w:rPr>
        <w:t>主讲过的课程主要有：《物理化学》、《化工热力学》、《文献检索》、《理化测试》、《基础实验》</w:t>
      </w:r>
    </w:p>
    <w:p w14:paraId="52F85742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/>
          <w:sz w:val="24"/>
          <w:szCs w:val="28"/>
        </w:rPr>
      </w:pPr>
      <w:r w:rsidRPr="00493A3B">
        <w:rPr>
          <w:rFonts w:ascii="Times New Roman" w:eastAsia="仿宋" w:hAnsi="Times New Roman" w:hint="eastAsia"/>
          <w:bCs/>
          <w:sz w:val="24"/>
          <w:szCs w:val="28"/>
        </w:rPr>
        <w:lastRenderedPageBreak/>
        <w:t>3</w:t>
      </w:r>
      <w:r w:rsidRPr="00493A3B">
        <w:rPr>
          <w:rFonts w:ascii="Times New Roman" w:eastAsia="仿宋" w:hAnsi="Times New Roman"/>
          <w:bCs/>
          <w:sz w:val="24"/>
          <w:szCs w:val="28"/>
        </w:rPr>
        <w:t>.</w:t>
      </w:r>
      <w:r w:rsidRPr="00493A3B">
        <w:rPr>
          <w:rFonts w:ascii="Times New Roman" w:eastAsia="仿宋" w:hAnsi="Times New Roman" w:hint="eastAsia"/>
          <w:bCs/>
          <w:sz w:val="24"/>
          <w:szCs w:val="28"/>
        </w:rPr>
        <w:t>代表性论文</w:t>
      </w:r>
    </w:p>
    <w:p w14:paraId="1C38500D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>[1</w:t>
      </w:r>
      <w:r w:rsidRPr="00493A3B">
        <w:rPr>
          <w:rFonts w:ascii="Times New Roman" w:eastAsia="仿宋" w:hAnsi="Times New Roman" w:cs="Times New Roman" w:hint="eastAsia"/>
          <w:sz w:val="24"/>
          <w:szCs w:val="28"/>
        </w:rPr>
        <w:t>]</w:t>
      </w:r>
      <w:r w:rsidRPr="00493A3B">
        <w:rPr>
          <w:rFonts w:ascii="Times New Roman" w:eastAsia="仿宋" w:hAnsi="Times New Roman" w:cs="Times New Roman"/>
          <w:sz w:val="24"/>
          <w:szCs w:val="28"/>
        </w:rPr>
        <w:t>  Yi Zhou, Yuying Yang*, Ruijing Wang, Xiaotong Wang, Xinyuan Zhang, Lulu Qiang, Wenbin Wang, Qian Wang</w:t>
      </w:r>
      <w:r w:rsidRPr="00493A3B">
        <w:rPr>
          <w:rFonts w:ascii="Times New Roman" w:eastAsia="仿宋" w:hAnsi="Times New Roman" w:cs="Times New Roman"/>
          <w:sz w:val="24"/>
          <w:szCs w:val="28"/>
        </w:rPr>
        <w:t>，</w:t>
      </w:r>
      <w:r w:rsidRPr="00493A3B">
        <w:rPr>
          <w:rFonts w:ascii="Times New Roman" w:eastAsia="仿宋" w:hAnsi="Times New Roman" w:cs="Times New Roman"/>
          <w:sz w:val="24"/>
          <w:szCs w:val="28"/>
        </w:rPr>
        <w:t>Zhongai Hu. Rhombic porous CoP</w:t>
      </w:r>
      <w:r w:rsidRPr="00493A3B">
        <w:rPr>
          <w:rFonts w:ascii="Times New Roman" w:eastAsia="仿宋" w:hAnsi="Times New Roman" w:cs="Times New Roman"/>
          <w:sz w:val="24"/>
          <w:szCs w:val="28"/>
          <w:vertAlign w:val="subscript"/>
        </w:rPr>
        <w:t>2</w:t>
      </w:r>
      <w:r w:rsidRPr="00493A3B">
        <w:rPr>
          <w:rFonts w:ascii="Times New Roman" w:eastAsia="仿宋" w:hAnsi="Times New Roman" w:cs="Times New Roman"/>
          <w:sz w:val="24"/>
          <w:szCs w:val="28"/>
        </w:rPr>
        <w:t xml:space="preserve">nanowire arrays synthesized by alkaline etching as highly active hydrogenevolution-reaction 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electrocatalysts,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J.</w:t>
      </w:r>
      <w:proofErr w:type="gramEnd"/>
      <w:r w:rsidRPr="00493A3B">
        <w:rPr>
          <w:rFonts w:ascii="Times New Roman" w:eastAsia="仿宋" w:hAnsi="Times New Roman" w:cs="Times New Roman"/>
          <w:bCs/>
          <w:sz w:val="24"/>
          <w:szCs w:val="28"/>
        </w:rPr>
        <w:t xml:space="preserve"> Mater. Chem. A,</w:t>
      </w:r>
      <w:r w:rsidRPr="00493A3B">
        <w:rPr>
          <w:rFonts w:ascii="Times New Roman" w:eastAsia="仿宋" w:hAnsi="Times New Roman" w:cs="Times New Roman"/>
          <w:sz w:val="24"/>
          <w:szCs w:val="28"/>
        </w:rPr>
        <w:t>2018, 6, 19038-19046.</w:t>
      </w:r>
    </w:p>
    <w:p w14:paraId="3763CABB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 xml:space="preserve">[2]     Yuying Yang*, Yi Zhou, Zhongai Hu, Wenbin Wang, Xinyuan Zhang, Lulu Qiang, Qian Wang. 3D thin-wall cell structure nickel-cobalt-molybdenum ternary phosphides on carbon cloth as high-performance electrodes for asymmetric 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supercapacitors,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Journal</w:t>
      </w:r>
      <w:proofErr w:type="gramEnd"/>
      <w:r w:rsidRPr="00493A3B">
        <w:rPr>
          <w:rFonts w:ascii="Times New Roman" w:eastAsia="仿宋" w:hAnsi="Times New Roman" w:cs="Times New Roman"/>
          <w:bCs/>
          <w:sz w:val="24"/>
          <w:szCs w:val="28"/>
        </w:rPr>
        <w:t xml:space="preserve"> of Alloys and Compounds,</w:t>
      </w:r>
      <w:r w:rsidRPr="00493A3B">
        <w:rPr>
          <w:rFonts w:ascii="Times New Roman" w:eastAsia="仿宋" w:hAnsi="Times New Roman" w:cs="Times New Roman"/>
          <w:sz w:val="24"/>
          <w:szCs w:val="28"/>
        </w:rPr>
        <w:t>2019, 772, 683-692.</w:t>
      </w:r>
    </w:p>
    <w:p w14:paraId="0A6530C4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>[3]     Yuying Yang*, Yi Zhou, Yufeng An, Quancai Zhang, Xiaotong Wang, Xia Yang, Zhongai Hu. Battery-supercapacitor hybrid device based on agarics-derived porous nitrogen-doped carbon and 3D branched nanoarchitectures CNTs/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Ni(</w:t>
      </w:r>
      <w:proofErr w:type="gramEnd"/>
      <w:r w:rsidRPr="00493A3B">
        <w:rPr>
          <w:rFonts w:ascii="Times New Roman" w:eastAsia="仿宋" w:hAnsi="Times New Roman" w:cs="Times New Roman"/>
          <w:sz w:val="24"/>
          <w:szCs w:val="28"/>
        </w:rPr>
        <w:t>OH)</w:t>
      </w:r>
      <w:r w:rsidRPr="00493A3B">
        <w:rPr>
          <w:rFonts w:ascii="Times New Roman" w:eastAsia="仿宋" w:hAnsi="Times New Roman" w:cs="Times New Roman"/>
          <w:sz w:val="24"/>
          <w:szCs w:val="28"/>
          <w:vertAlign w:val="subscript"/>
        </w:rPr>
        <w:t>2</w:t>
      </w:r>
      <w:r w:rsidRPr="00493A3B">
        <w:rPr>
          <w:rFonts w:ascii="Times New Roman" w:eastAsia="仿宋" w:hAnsi="Times New Roman" w:cs="Times New Roman"/>
          <w:sz w:val="24"/>
          <w:szCs w:val="28"/>
        </w:rPr>
        <w:t>,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Journal of Physics and Chemistry of Solids</w:t>
      </w:r>
      <w:r w:rsidRPr="00493A3B">
        <w:rPr>
          <w:rFonts w:ascii="Times New Roman" w:eastAsia="仿宋" w:hAnsi="Times New Roman" w:cs="Times New Roman"/>
          <w:sz w:val="24"/>
          <w:szCs w:val="28"/>
        </w:rPr>
        <w:t>, 2018, 119, 126-137.</w:t>
      </w:r>
    </w:p>
    <w:p w14:paraId="670C97F5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 xml:space="preserve">[4]     Yufeng An, Yuying Yang, Zhongai Hu, Bingshu Guo, Xiaotong Wang, Xia Yang, Quancai Zhang, Hongying Wu High-performance symmetric supercapacitors based on carbon nanosheets framework with graphene hydrogel architecture derived from cellulose 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acetate.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Journal</w:t>
      </w:r>
      <w:proofErr w:type="gramEnd"/>
      <w:r w:rsidRPr="00493A3B">
        <w:rPr>
          <w:rFonts w:ascii="Times New Roman" w:eastAsia="仿宋" w:hAnsi="Times New Roman" w:cs="Times New Roman"/>
          <w:bCs/>
          <w:sz w:val="24"/>
          <w:szCs w:val="28"/>
        </w:rPr>
        <w:t xml:space="preserve"> of Power Sources</w:t>
      </w:r>
      <w:r w:rsidRPr="00493A3B">
        <w:rPr>
          <w:rFonts w:ascii="Times New Roman" w:eastAsia="仿宋" w:hAnsi="Times New Roman" w:cs="Times New Roman"/>
          <w:sz w:val="24"/>
          <w:szCs w:val="28"/>
        </w:rPr>
        <w:t>, 2017,337, 45-53.</w:t>
      </w:r>
    </w:p>
    <w:p w14:paraId="692E7A27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>[5] Bingshu Guo</w:t>
      </w:r>
      <w:r w:rsidRPr="00493A3B">
        <w:rPr>
          <w:rFonts w:ascii="Times New Roman" w:eastAsia="仿宋" w:hAnsi="Times New Roman" w:cs="Times New Roman"/>
          <w:sz w:val="24"/>
          <w:szCs w:val="28"/>
        </w:rPr>
        <w:t>，</w:t>
      </w:r>
      <w:r w:rsidRPr="00493A3B">
        <w:rPr>
          <w:rFonts w:ascii="Times New Roman" w:eastAsia="仿宋" w:hAnsi="Times New Roman" w:cs="Times New Roman"/>
          <w:sz w:val="24"/>
          <w:szCs w:val="28"/>
        </w:rPr>
        <w:t>Yuying Yang</w:t>
      </w:r>
      <w:r w:rsidRPr="00493A3B">
        <w:rPr>
          <w:rFonts w:ascii="Times New Roman" w:eastAsia="仿宋" w:hAnsi="Times New Roman" w:cs="Times New Roman"/>
          <w:sz w:val="24"/>
          <w:szCs w:val="28"/>
        </w:rPr>
        <w:t>，</w:t>
      </w:r>
      <w:r w:rsidRPr="00493A3B">
        <w:rPr>
          <w:rFonts w:ascii="Times New Roman" w:eastAsia="仿宋" w:hAnsi="Times New Roman" w:cs="Times New Roman"/>
          <w:sz w:val="24"/>
          <w:szCs w:val="28"/>
        </w:rPr>
        <w:t>Zhongai Hu</w:t>
      </w:r>
      <w:r w:rsidRPr="00493A3B">
        <w:rPr>
          <w:rFonts w:ascii="Times New Roman" w:eastAsia="仿宋" w:hAnsi="Times New Roman" w:cs="Times New Roman"/>
          <w:sz w:val="24"/>
          <w:szCs w:val="28"/>
        </w:rPr>
        <w:t>，</w:t>
      </w:r>
      <w:r w:rsidRPr="00493A3B">
        <w:rPr>
          <w:rFonts w:ascii="Times New Roman" w:eastAsia="仿宋" w:hAnsi="Times New Roman" w:cs="Times New Roman"/>
          <w:sz w:val="24"/>
          <w:szCs w:val="28"/>
        </w:rPr>
        <w:t>Yufeng An</w:t>
      </w:r>
      <w:r w:rsidRPr="00493A3B">
        <w:rPr>
          <w:rFonts w:ascii="Times New Roman" w:eastAsia="仿宋" w:hAnsi="Times New Roman" w:cs="Times New Roman"/>
          <w:sz w:val="24"/>
          <w:szCs w:val="28"/>
        </w:rPr>
        <w:t>，</w:t>
      </w:r>
      <w:r w:rsidRPr="00493A3B">
        <w:rPr>
          <w:rFonts w:ascii="Times New Roman" w:eastAsia="仿宋" w:hAnsi="Times New Roman" w:cs="Times New Roman"/>
          <w:sz w:val="24"/>
          <w:szCs w:val="28"/>
        </w:rPr>
        <w:t>Quancai Zhang</w:t>
      </w:r>
      <w:r w:rsidRPr="00493A3B">
        <w:rPr>
          <w:rFonts w:ascii="Times New Roman" w:eastAsia="仿宋" w:hAnsi="Times New Roman" w:cs="Times New Roman"/>
          <w:sz w:val="24"/>
          <w:szCs w:val="28"/>
        </w:rPr>
        <w:t>，</w:t>
      </w:r>
      <w:r w:rsidRPr="00493A3B">
        <w:rPr>
          <w:rFonts w:ascii="Times New Roman" w:eastAsia="仿宋" w:hAnsi="Times New Roman" w:cs="Times New Roman"/>
          <w:sz w:val="24"/>
          <w:szCs w:val="28"/>
        </w:rPr>
        <w:t>Xia Yang</w:t>
      </w:r>
      <w:r w:rsidRPr="00493A3B">
        <w:rPr>
          <w:rFonts w:ascii="Times New Roman" w:eastAsia="仿宋" w:hAnsi="Times New Roman" w:cs="Times New Roman"/>
          <w:sz w:val="24"/>
          <w:szCs w:val="28"/>
        </w:rPr>
        <w:t>，</w:t>
      </w:r>
      <w:r w:rsidRPr="00493A3B">
        <w:rPr>
          <w:rFonts w:ascii="Times New Roman" w:eastAsia="仿宋" w:hAnsi="Times New Roman" w:cs="Times New Roman"/>
          <w:sz w:val="24"/>
          <w:szCs w:val="28"/>
        </w:rPr>
        <w:t>Xiaotong Wang</w:t>
      </w:r>
      <w:r w:rsidRPr="00493A3B">
        <w:rPr>
          <w:rFonts w:ascii="Times New Roman" w:eastAsia="仿宋" w:hAnsi="Times New Roman" w:cs="Times New Roman"/>
          <w:sz w:val="24"/>
          <w:szCs w:val="28"/>
        </w:rPr>
        <w:t>，</w:t>
      </w:r>
      <w:r w:rsidRPr="00493A3B">
        <w:rPr>
          <w:rFonts w:ascii="Times New Roman" w:eastAsia="仿宋" w:hAnsi="Times New Roman" w:cs="Times New Roman"/>
          <w:sz w:val="24"/>
          <w:szCs w:val="28"/>
        </w:rPr>
        <w:t xml:space="preserve">Hongying Wu. Redox-active organic molecules functionalized nitrogen-doped porous carbon derived from metal-organic framework as electrode materials for 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supercapacitor.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Electrochimica</w:t>
      </w:r>
      <w:proofErr w:type="gramEnd"/>
      <w:r w:rsidRPr="00493A3B">
        <w:rPr>
          <w:rFonts w:ascii="Times New Roman" w:eastAsia="仿宋" w:hAnsi="Times New Roman" w:cs="Times New Roman"/>
          <w:bCs/>
          <w:sz w:val="24"/>
          <w:szCs w:val="28"/>
        </w:rPr>
        <w:t xml:space="preserve"> Acta</w:t>
      </w:r>
      <w:r w:rsidRPr="00493A3B">
        <w:rPr>
          <w:rFonts w:ascii="Times New Roman" w:eastAsia="仿宋" w:hAnsi="Times New Roman" w:cs="Times New Roman"/>
          <w:sz w:val="24"/>
          <w:szCs w:val="28"/>
        </w:rPr>
        <w:t>, 2017, 223, 74–84</w:t>
      </w:r>
    </w:p>
    <w:p w14:paraId="37111671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 xml:space="preserve">[6] Xia Yang, Yuying 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Yang,*</w:t>
      </w:r>
      <w:proofErr w:type="gramEnd"/>
      <w:r w:rsidRPr="00493A3B">
        <w:rPr>
          <w:rFonts w:ascii="Times New Roman" w:eastAsia="仿宋" w:hAnsi="Times New Roman" w:cs="Times New Roman"/>
          <w:sz w:val="24"/>
          <w:szCs w:val="28"/>
        </w:rPr>
        <w:t xml:space="preserve"> Quancai Zhang, Xiaotong Wang, Yufeng An, Bingshu Guo,Zhongai Hu* , Hongying Wu. Dissected carbon nanotubes functionalized by 1-hydroxyanthraquinone for high-performance asymmetric 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supercapacitors,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RSC</w:t>
      </w:r>
      <w:proofErr w:type="gramEnd"/>
      <w:r w:rsidRPr="00493A3B">
        <w:rPr>
          <w:rFonts w:ascii="Times New Roman" w:eastAsia="仿宋" w:hAnsi="Times New Roman" w:cs="Times New Roman"/>
          <w:bCs/>
          <w:sz w:val="24"/>
          <w:szCs w:val="28"/>
        </w:rPr>
        <w:t xml:space="preserve"> Adv.,</w:t>
      </w:r>
      <w:r w:rsidRPr="00493A3B">
        <w:rPr>
          <w:rFonts w:ascii="Times New Roman" w:eastAsia="仿宋" w:hAnsi="Times New Roman" w:cs="Times New Roman"/>
          <w:sz w:val="24"/>
          <w:szCs w:val="28"/>
        </w:rPr>
        <w:t>2017, 7, 48341-48353.</w:t>
      </w:r>
    </w:p>
    <w:p w14:paraId="2596B296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>[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7]Xiaotong</w:t>
      </w:r>
      <w:proofErr w:type="gramEnd"/>
      <w:r w:rsidRPr="00493A3B">
        <w:rPr>
          <w:rFonts w:ascii="Times New Roman" w:eastAsia="仿宋" w:hAnsi="Times New Roman" w:cs="Times New Roman"/>
          <w:sz w:val="24"/>
          <w:szCs w:val="28"/>
        </w:rPr>
        <w:t xml:space="preserve"> Wang, Yuying Yang,* Quancai Zhang, Xia Yang, and Zhongai Hu*.Lamellar Oxygen-Enriched Graphene Hydrogel with Linking-up Network Porous Structure for High-Performance Supercapacitors,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J. Phys. Chem. C</w:t>
      </w:r>
      <w:r w:rsidRPr="00493A3B">
        <w:rPr>
          <w:rFonts w:ascii="Times New Roman" w:eastAsia="仿宋" w:hAnsi="Times New Roman" w:cs="Times New Roman"/>
          <w:sz w:val="24"/>
          <w:szCs w:val="28"/>
        </w:rPr>
        <w:t>2018, 122, 6526-6538.</w:t>
      </w:r>
    </w:p>
    <w:p w14:paraId="214DED8D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>[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8]Quancai</w:t>
      </w:r>
      <w:proofErr w:type="gramEnd"/>
      <w:r w:rsidRPr="00493A3B">
        <w:rPr>
          <w:rFonts w:ascii="Times New Roman" w:eastAsia="仿宋" w:hAnsi="Times New Roman" w:cs="Times New Roman"/>
          <w:sz w:val="24"/>
          <w:szCs w:val="28"/>
        </w:rPr>
        <w:t xml:space="preserve"> Zhang, Zhongai Hu*, Yuying Yang**, Ziyu Zhang, Xiaotong Wang, Xia </w:t>
      </w:r>
      <w:r w:rsidRPr="00493A3B">
        <w:rPr>
          <w:rFonts w:ascii="Times New Roman" w:eastAsia="仿宋" w:hAnsi="Times New Roman" w:cs="Times New Roman"/>
          <w:sz w:val="24"/>
          <w:szCs w:val="28"/>
        </w:rPr>
        <w:lastRenderedPageBreak/>
        <w:t xml:space="preserve">Yang, Yufeng An, Bingshu Guo. Metal organic frameworks-derived porous carbons/ruthenium oxide composite and its application in 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supercapacitor,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Journal</w:t>
      </w:r>
      <w:proofErr w:type="gramEnd"/>
      <w:r w:rsidRPr="00493A3B">
        <w:rPr>
          <w:rFonts w:ascii="Times New Roman" w:eastAsia="仿宋" w:hAnsi="Times New Roman" w:cs="Times New Roman"/>
          <w:bCs/>
          <w:sz w:val="24"/>
          <w:szCs w:val="28"/>
        </w:rPr>
        <w:t xml:space="preserve"> of Alloys and Compounds,</w:t>
      </w:r>
      <w:r w:rsidRPr="00493A3B">
        <w:rPr>
          <w:rFonts w:ascii="Times New Roman" w:eastAsia="仿宋" w:hAnsi="Times New Roman" w:cs="Times New Roman"/>
          <w:sz w:val="24"/>
          <w:szCs w:val="28"/>
        </w:rPr>
        <w:t>2018, 735, 1673-1681.</w:t>
      </w:r>
    </w:p>
    <w:p w14:paraId="459EF185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>[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9]Yuying</w:t>
      </w:r>
      <w:proofErr w:type="gramEnd"/>
      <w:r w:rsidRPr="00493A3B">
        <w:rPr>
          <w:rFonts w:ascii="Times New Roman" w:eastAsia="仿宋" w:hAnsi="Times New Roman" w:cs="Times New Roman"/>
          <w:sz w:val="24"/>
          <w:szCs w:val="28"/>
        </w:rPr>
        <w:t xml:space="preserve"> Yang, Yarong Liang, Ziyu Zhang, Yadi Zhang, Hongying Wu, Zhongai Hu. Morphology Well-Controlled Synthesis of NiO by Solvothermal Reaction Time and their Morphology-Dependent Pseudocapacitive Performances.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Journal of Alloys and Compounds,</w:t>
      </w:r>
      <w:r w:rsidRPr="00493A3B">
        <w:rPr>
          <w:rFonts w:ascii="Times New Roman" w:eastAsia="仿宋" w:hAnsi="Times New Roman" w:cs="Times New Roman"/>
          <w:sz w:val="24"/>
          <w:szCs w:val="28"/>
        </w:rPr>
        <w:t>2016, 658, 621-628.</w:t>
      </w:r>
    </w:p>
    <w:p w14:paraId="7DA4571A" w14:textId="77777777" w:rsidR="000C4799" w:rsidRPr="00493A3B" w:rsidRDefault="0088005F" w:rsidP="00493A3B">
      <w:pPr>
        <w:spacing w:line="360" w:lineRule="auto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493A3B">
        <w:rPr>
          <w:rFonts w:ascii="Times New Roman" w:eastAsia="仿宋" w:hAnsi="Times New Roman" w:cs="Times New Roman"/>
          <w:sz w:val="24"/>
          <w:szCs w:val="28"/>
        </w:rPr>
        <w:t>[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10]Yuying</w:t>
      </w:r>
      <w:proofErr w:type="gramEnd"/>
      <w:r w:rsidRPr="00493A3B">
        <w:rPr>
          <w:rFonts w:ascii="Times New Roman" w:eastAsia="仿宋" w:hAnsi="Times New Roman" w:cs="Times New Roman"/>
          <w:sz w:val="24"/>
          <w:szCs w:val="28"/>
        </w:rPr>
        <w:t xml:space="preserve"> Yang, Yarong Liang, Yadi Zhang, Ziyu Zhang, Zhiming Li and Zhongai Hu. Three-dimensional graphene hydrogel supported ultrafine RuO</w:t>
      </w:r>
      <w:r w:rsidRPr="00493A3B">
        <w:rPr>
          <w:rFonts w:ascii="Times New Roman" w:eastAsia="仿宋" w:hAnsi="Times New Roman" w:cs="Times New Roman"/>
          <w:sz w:val="24"/>
          <w:szCs w:val="28"/>
          <w:vertAlign w:val="subscript"/>
        </w:rPr>
        <w:t>2</w:t>
      </w:r>
      <w:r w:rsidRPr="00493A3B">
        <w:rPr>
          <w:rFonts w:ascii="Times New Roman" w:eastAsia="仿宋" w:hAnsi="Times New Roman" w:cs="Times New Roman"/>
          <w:sz w:val="24"/>
          <w:szCs w:val="28"/>
        </w:rPr>
        <w:t xml:space="preserve">nanoparticles for supercapacitor </w:t>
      </w:r>
      <w:proofErr w:type="gramStart"/>
      <w:r w:rsidRPr="00493A3B">
        <w:rPr>
          <w:rFonts w:ascii="Times New Roman" w:eastAsia="仿宋" w:hAnsi="Times New Roman" w:cs="Times New Roman"/>
          <w:sz w:val="24"/>
          <w:szCs w:val="28"/>
        </w:rPr>
        <w:t>electrodes.</w:t>
      </w:r>
      <w:r w:rsidRPr="00493A3B">
        <w:rPr>
          <w:rFonts w:ascii="Times New Roman" w:eastAsia="仿宋" w:hAnsi="Times New Roman" w:cs="Times New Roman"/>
          <w:bCs/>
          <w:sz w:val="24"/>
          <w:szCs w:val="28"/>
        </w:rPr>
        <w:t>New</w:t>
      </w:r>
      <w:proofErr w:type="gramEnd"/>
      <w:r w:rsidRPr="00493A3B">
        <w:rPr>
          <w:rFonts w:ascii="Times New Roman" w:eastAsia="仿宋" w:hAnsi="Times New Roman" w:cs="Times New Roman"/>
          <w:bCs/>
          <w:sz w:val="24"/>
          <w:szCs w:val="28"/>
        </w:rPr>
        <w:t xml:space="preserve"> Journal of Chemistry,</w:t>
      </w:r>
      <w:r w:rsidRPr="00493A3B">
        <w:rPr>
          <w:rFonts w:ascii="Times New Roman" w:eastAsia="仿宋" w:hAnsi="Times New Roman" w:cs="Times New Roman"/>
          <w:sz w:val="24"/>
          <w:szCs w:val="28"/>
        </w:rPr>
        <w:t>2015,39,4035-4040.</w:t>
      </w:r>
    </w:p>
    <w:sectPr w:rsidR="000C4799" w:rsidRPr="00493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99"/>
    <w:rsid w:val="000C4799"/>
    <w:rsid w:val="00493A3B"/>
    <w:rsid w:val="005652B5"/>
    <w:rsid w:val="0088005F"/>
    <w:rsid w:val="009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CBF2"/>
  <w15:docId w15:val="{9D422D25-00C7-4013-A324-E821819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家源 范</dc:creator>
  <cp:lastModifiedBy>DELL</cp:lastModifiedBy>
  <cp:revision>6</cp:revision>
  <dcterms:created xsi:type="dcterms:W3CDTF">2021-04-21T03:22:00Z</dcterms:created>
  <dcterms:modified xsi:type="dcterms:W3CDTF">2021-04-23T08:38:00Z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7c14bf671ac34bf98da8060661365ce6</vt:lpwstr>
  </property>
</Properties>
</file>